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eastAsia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u w:val="single"/>
        </w:rPr>
        <w:t>COMUNICATO STAMPA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</w:p>
    <w:p>
      <w:pPr>
        <w:spacing w:beforeAutospacing="1" w:afterAutospacing="1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Museo Civico Floriano Bodini di Gemonio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LA GIORNATA DEL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it-IT"/>
        </w:rPr>
        <w:t>VETRO</w:t>
      </w:r>
    </w:p>
    <w:p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 cura di Lara Treppiede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it-IT"/>
        </w:rPr>
        <w:t>30 aprile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it-IT"/>
        </w:rPr>
        <w:t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dalle ore 14.00 alle 19.00</w:t>
      </w:r>
    </w:p>
    <w:p>
      <w:pPr>
        <w:spacing w:line="276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La Giornata del 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 xml:space="preserve">vetro </w:t>
      </w:r>
      <w:r>
        <w:rPr>
          <w:rFonts w:ascii="Times New Roman" w:hAnsi="Times New Roman" w:eastAsia="Times New Roman" w:cs="Times New Roman"/>
          <w:b/>
          <w:i/>
        </w:rPr>
        <w:t>– inserita nel Programma JEMA delle Giornate Europee dei Mestieri d’Arte 202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>3</w:t>
      </w:r>
      <w:r>
        <w:rPr>
          <w:rFonts w:ascii="Times New Roman" w:hAnsi="Times New Roman" w:eastAsia="Times New Roman" w:cs="Times New Roman"/>
          <w:b/>
          <w:i/>
        </w:rPr>
        <w:t xml:space="preserve"> - è il 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 xml:space="preserve">sesto </w:t>
      </w:r>
      <w:r>
        <w:rPr>
          <w:rFonts w:ascii="Times New Roman" w:hAnsi="Times New Roman" w:eastAsia="Times New Roman" w:cs="Times New Roman"/>
          <w:b/>
          <w:i/>
        </w:rPr>
        <w:t xml:space="preserve">appuntamento delle Giornate delle Arti Artigiane organizzate annualmente 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>nei primi giorni</w:t>
      </w:r>
      <w:r>
        <w:rPr>
          <w:rFonts w:ascii="Times New Roman" w:hAnsi="Times New Roman" w:eastAsia="Times New Roman" w:cs="Times New Roman"/>
          <w:b/>
          <w:i/>
        </w:rPr>
        <w:t xml:space="preserve"> di maggio al Museo Civico Floriano Bodini di Gemonio, in provincia di Varese. </w:t>
      </w:r>
    </w:p>
    <w:p>
      <w:pPr>
        <w:spacing w:line="276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Dopo il successo delle precedenti giornate dedicate alla fusione in bronzo, alla stampa d’arte e incisione, al marmo, alla ceramica, 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 xml:space="preserve">al legno, </w:t>
      </w:r>
      <w:r>
        <w:rPr>
          <w:rFonts w:ascii="Times New Roman" w:hAnsi="Times New Roman" w:eastAsia="Times New Roman" w:cs="Times New Roman"/>
          <w:b/>
          <w:i/>
        </w:rPr>
        <w:t xml:space="preserve">quest’anno l’attenzione è rivolta 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>al fascino del vetro</w:t>
      </w:r>
      <w:r>
        <w:rPr>
          <w:rFonts w:ascii="Times New Roman" w:hAnsi="Times New Roman" w:eastAsia="Times New Roman" w:cs="Times New Roman"/>
          <w:b/>
          <w:i/>
        </w:rPr>
        <w:t>, dall</w:t>
      </w:r>
      <w:r>
        <w:rPr>
          <w:rFonts w:hint="default" w:ascii="Times New Roman" w:hAnsi="Times New Roman" w:eastAsia="Times New Roman" w:cs="Times New Roman"/>
          <w:b/>
          <w:i/>
          <w:lang w:val="it-IT"/>
        </w:rPr>
        <w:t xml:space="preserve">a magia della </w:t>
      </w:r>
      <w:r>
        <w:rPr>
          <w:rFonts w:hint="default" w:ascii="Times New Roman" w:hAnsi="Times New Roman" w:eastAsia="Times New Roman" w:cs="Times New Roman"/>
          <w:b/>
          <w:i/>
          <w:highlight w:val="none"/>
          <w:lang w:val="it-IT"/>
        </w:rPr>
        <w:t>lavorazione del vetro</w:t>
      </w:r>
      <w:r>
        <w:rPr>
          <w:rFonts w:ascii="Times New Roman" w:hAnsi="Times New Roman" w:eastAsia="Times New Roman" w:cs="Times New Roman"/>
          <w:b/>
          <w:i/>
        </w:rPr>
        <w:t>.</w:t>
      </w:r>
    </w:p>
    <w:p>
      <w:pPr>
        <w:spacing w:line="240" w:lineRule="auto"/>
        <w:rPr>
          <w:rFonts w:ascii="Times New Roman" w:hAnsi="Times New Roman" w:eastAsia="Times New Roman" w:cs="Times New Roman"/>
          <w:sz w:val="10"/>
          <w:szCs w:val="10"/>
        </w:rPr>
      </w:pPr>
    </w:p>
    <w:p>
      <w:pPr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Come per le scorse edizioni si dedica una giornata e una mostra a un’arte artigiana, a un mestiere d’arte. Questo evento ha lo scopo di indagare e recuperare il </w:t>
      </w:r>
      <w:r>
        <w:rPr>
          <w:rFonts w:ascii="Times New Roman" w:hAnsi="Times New Roman" w:eastAsia="Times New Roman" w:cs="Times New Roman"/>
          <w:b/>
        </w:rPr>
        <w:t>fascino del lavoro artigianale</w:t>
      </w:r>
      <w:r>
        <w:rPr>
          <w:rFonts w:ascii="Times New Roman" w:hAnsi="Times New Roman" w:eastAsia="Times New Roman" w:cs="Times New Roman"/>
        </w:rPr>
        <w:t xml:space="preserve">, abbinato al mondo dell’arte contemporanea, con l’attenzione rivolta ad alcune realtà produttive attente all’importanza delle tradizioni presenti del territorio nazionale che si trovano a dialogare con artisti, artigiani. </w:t>
      </w:r>
    </w:p>
    <w:p>
      <w:pPr>
        <w:spacing w:line="276" w:lineRule="auto"/>
        <w:rPr>
          <w:rFonts w:ascii="Times New Roman" w:hAnsi="Times New Roman" w:eastAsia="Times New Roman" w:cs="Times New Roman"/>
        </w:rPr>
      </w:pPr>
    </w:p>
    <w:p>
      <w:pPr>
        <w:spacing w:line="276" w:lineRule="auto"/>
        <w:jc w:val="both"/>
        <w:rPr>
          <w:rFonts w:hint="default" w:ascii="Times New Roman" w:hAnsi="Times New Roman" w:eastAsia="Times New Roman" w:cs="Times New Roman"/>
          <w:b/>
          <w:lang w:val="it-IT"/>
        </w:rPr>
      </w:pPr>
      <w:r>
        <w:rPr>
          <w:rFonts w:ascii="Times New Roman" w:hAnsi="Times New Roman" w:eastAsia="Times New Roman" w:cs="Times New Roman"/>
        </w:rPr>
        <w:t>Durante la giornata verr</w:t>
      </w:r>
      <w:r>
        <w:rPr>
          <w:rFonts w:hint="default" w:ascii="Times New Roman" w:hAnsi="Times New Roman" w:eastAsia="Times New Roman" w:cs="Times New Roman"/>
          <w:lang w:val="it-IT"/>
        </w:rPr>
        <w:t>anno</w:t>
      </w:r>
      <w:r>
        <w:rPr>
          <w:rFonts w:ascii="Times New Roman" w:hAnsi="Times New Roman" w:eastAsia="Times New Roman" w:cs="Times New Roman"/>
        </w:rPr>
        <w:t xml:space="preserve"> propost</w:t>
      </w:r>
      <w:r>
        <w:rPr>
          <w:rFonts w:hint="default" w:ascii="Times New Roman" w:hAnsi="Times New Roman" w:eastAsia="Times New Roman" w:cs="Times New Roman"/>
          <w:lang w:val="it-IT"/>
        </w:rPr>
        <w:t>i un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laboratori</w:t>
      </w:r>
      <w:r>
        <w:rPr>
          <w:rFonts w:hint="default" w:ascii="Times New Roman" w:hAnsi="Times New Roman" w:eastAsia="Times New Roman" w:cs="Times New Roman"/>
          <w:b/>
          <w:lang w:val="it-IT"/>
        </w:rPr>
        <w:t>o</w:t>
      </w:r>
      <w:r>
        <w:rPr>
          <w:rFonts w:ascii="Times New Roman" w:hAnsi="Times New Roman" w:eastAsia="Times New Roman" w:cs="Times New Roman"/>
          <w:b/>
        </w:rPr>
        <w:t xml:space="preserve"> manual</w:t>
      </w:r>
      <w:r>
        <w:rPr>
          <w:rFonts w:hint="default" w:ascii="Times New Roman" w:hAnsi="Times New Roman" w:eastAsia="Times New Roman" w:cs="Times New Roman"/>
          <w:b/>
          <w:lang w:val="it-IT"/>
        </w:rPr>
        <w:t xml:space="preserve">e di pittura del vetro, LE TORRI DELL’AMICIZIA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>e</w:t>
      </w:r>
      <w:r>
        <w:rPr>
          <w:rFonts w:hint="default" w:ascii="Times New Roman" w:hAnsi="Times New Roman" w:eastAsia="Times New Roman" w:cs="Times New Roman"/>
          <w:b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 xml:space="preserve">le </w:t>
      </w:r>
      <w:r>
        <w:rPr>
          <w:rFonts w:ascii="Times New Roman" w:hAnsi="Times New Roman" w:eastAsia="Times New Roman" w:cs="Times New Roman"/>
          <w:b/>
        </w:rPr>
        <w:t xml:space="preserve">dimostrazioni della lavorazione del </w:t>
      </w:r>
      <w:r>
        <w:rPr>
          <w:rFonts w:hint="default" w:ascii="Times New Roman" w:hAnsi="Times New Roman" w:eastAsia="Times New Roman" w:cs="Times New Roman"/>
          <w:b/>
          <w:lang w:val="it-IT"/>
        </w:rPr>
        <w:t xml:space="preserve">vetro con Elisabetta Borsari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 xml:space="preserve">e </w:t>
      </w:r>
      <w:r>
        <w:rPr>
          <w:rFonts w:hint="default" w:ascii="Times New Roman" w:hAnsi="Times New Roman" w:eastAsia="Times New Roman" w:cs="Times New Roman"/>
          <w:b/>
          <w:lang w:val="it-IT"/>
        </w:rPr>
        <w:t>Andrea Sala.</w:t>
      </w:r>
    </w:p>
    <w:p>
      <w:pPr>
        <w:spacing w:line="276" w:lineRule="auto"/>
        <w:jc w:val="both"/>
        <w:rPr>
          <w:rFonts w:hint="default" w:ascii="Times New Roman" w:hAnsi="Times New Roman" w:eastAsia="Times New Roman" w:cs="Times New Roman"/>
          <w:i/>
          <w:iCs/>
          <w:lang w:val="it-IT" w:eastAsia="zh-CN"/>
        </w:rPr>
      </w:pPr>
      <w:r>
        <w:rPr>
          <w:rFonts w:hint="default" w:ascii="Times New Roman" w:hAnsi="Times New Roman" w:eastAsia="Times New Roman" w:cs="Times New Roman"/>
          <w:b/>
          <w:lang w:val="it-IT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 xml:space="preserve">Alle 16.30 lettura scenica </w:t>
      </w:r>
      <w:r>
        <w:rPr>
          <w:rFonts w:hint="default" w:ascii="Times New Roman" w:hAnsi="Times New Roman" w:eastAsia="Times New Roman"/>
          <w:b w:val="0"/>
          <w:bCs/>
          <w:lang w:val="it-IT"/>
        </w:rPr>
        <w:t xml:space="preserve">con </w:t>
      </w:r>
      <w:r>
        <w:rPr>
          <w:rFonts w:hint="default" w:ascii="Times New Roman" w:hAnsi="Times New Roman" w:eastAsia="Times New Roman"/>
          <w:b/>
          <w:bCs w:val="0"/>
          <w:lang w:val="it-IT"/>
        </w:rPr>
        <w:t>Marta Comerio</w:t>
      </w:r>
      <w:r>
        <w:rPr>
          <w:rFonts w:hint="default" w:ascii="Times New Roman" w:hAnsi="Times New Roman" w:eastAsia="Times New Roman"/>
          <w:b w:val="0"/>
          <w:bCs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 xml:space="preserve">“La </w:t>
      </w:r>
      <w:r>
        <w:rPr>
          <w:rFonts w:hint="default" w:ascii="Times New Roman" w:hAnsi="Times New Roman" w:eastAsia="Times New Roman"/>
          <w:b w:val="0"/>
          <w:bCs/>
          <w:lang w:val="it-IT"/>
        </w:rPr>
        <w:t>VECCHIA”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: </w:t>
      </w:r>
      <w:r>
        <w:rPr>
          <w:rFonts w:hint="default" w:ascii="Times New Roman" w:hAnsi="Times New Roman" w:eastAsia="Times New Roman" w:cs="Times New Roman"/>
          <w:i/>
          <w:iCs/>
          <w:lang w:val="it-IT" w:eastAsia="zh-CN"/>
        </w:rPr>
        <w:t>“Ormai fragile come un cristallo, ma tagliente come il vetro, la vecchia che è solo un posto a tavola in una casa di riposo, non si rassegna: tiene banco, sproloquia, inveisce contro il mondo. Si aggrappa con tutta sé stessa ai ricordi. Ride e digrigna sognando d’ amore e di bellezza”.</w:t>
      </w:r>
    </w:p>
    <w:p>
      <w:pPr>
        <w:spacing w:line="276" w:lineRule="auto"/>
        <w:rPr>
          <w:rFonts w:ascii="Times New Roman" w:hAnsi="Times New Roman" w:eastAsia="Times New Roman" w:cs="Times New Roman"/>
          <w:b w:val="0"/>
          <w:bCs/>
        </w:rPr>
      </w:pP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lang w:val="it-IT"/>
        </w:rPr>
        <w:t xml:space="preserve">Viene presentata una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 xml:space="preserve">sezione fotografica dedicata alle vetrate realizzate da Floriano Bodini, </w:t>
      </w:r>
      <w:r>
        <w:rPr>
          <w:rFonts w:hint="default" w:ascii="Times New Roman" w:hAnsi="Times New Roman" w:eastAsia="Times New Roman" w:cs="Times New Roman"/>
          <w:b w:val="0"/>
          <w:bCs w:val="0"/>
          <w:lang w:val="it-IT"/>
        </w:rPr>
        <w:t>Maestro</w:t>
      </w:r>
      <w:r>
        <w:rPr>
          <w:rFonts w:hint="default" w:ascii="Times New Roman" w:hAnsi="Times New Roman" w:eastAsia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lang w:val="it-IT" w:eastAsia="zh-CN"/>
        </w:rPr>
        <w:t xml:space="preserve">che </w:t>
      </w:r>
      <w:r>
        <w:rPr>
          <w:rFonts w:hint="default" w:ascii="Times New Roman" w:hAnsi="Times New Roman" w:eastAsia="Times New Roman" w:cs="Times New Roman"/>
          <w:lang w:val="en-US" w:eastAsia="zh-CN"/>
        </w:rPr>
        <w:t xml:space="preserve">ha amato 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anche </w:t>
      </w:r>
      <w:r>
        <w:rPr>
          <w:rFonts w:hint="default" w:ascii="Times New Roman" w:hAnsi="Times New Roman" w:eastAsia="Times New Roman" w:cs="Times New Roman"/>
          <w:lang w:val="en-US" w:eastAsia="zh-CN"/>
        </w:rPr>
        <w:t>questa tecnica artistica, lasciando</w:t>
      </w:r>
      <w:r>
        <w:rPr>
          <w:rFonts w:hint="default" w:ascii="Times New Roman" w:hAnsi="Times New Roman" w:eastAsia="Times New Roman" w:cs="Times New Roman"/>
          <w:lang w:val="it-IT" w:eastAsia="zh-CN"/>
        </w:rPr>
        <w:t>ne</w:t>
      </w:r>
      <w:r>
        <w:rPr>
          <w:rFonts w:hint="default" w:ascii="Times New Roman" w:hAnsi="Times New Roman" w:eastAsia="Times New Roman" w:cs="Times New Roman"/>
          <w:lang w:val="en-US" w:eastAsia="zh-CN"/>
        </w:rPr>
        <w:t xml:space="preserve"> diversi esempi, soprattutto in Lombardia, lavorando con la collaborazione di Giuseppe Codena di Milano, e soprattutto dello studio Reduzzi di Bergamo, ancora oggi punto di riferimento per la produzione di vetrate d’artista grazie al continuo impegno di Lino Reduzzi e del figlio Stefano.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 Si possono ammirare </w:t>
      </w:r>
      <w:r>
        <w:rPr>
          <w:rFonts w:hint="default" w:ascii="Times New Roman" w:hAnsi="Times New Roman" w:eastAsia="Times New Roman" w:cs="Times New Roman"/>
          <w:b/>
          <w:bCs/>
          <w:lang w:val="it-IT" w:eastAsia="zh-CN"/>
        </w:rPr>
        <w:t>le vetrate di Floriano Bodini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 nel </w:t>
      </w:r>
      <w:r>
        <w:rPr>
          <w:rFonts w:hint="default" w:ascii="Times New Roman" w:hAnsi="Times New Roman" w:eastAsia="Times New Roman" w:cs="Times New Roman"/>
          <w:lang w:val="it-IT"/>
        </w:rPr>
        <w:t xml:space="preserve">Duomo di Monza, nella Chiesa di Santa Maria Annunciata a Brunello (VA), e in provincia di Bergamo presso il Collegio Vescovile di Sant’Alessandro, nel Santuario della Beata Vergine della Castagna, nella Chiesa Parrocchiale di San Bernardo a Castel Rozzone, nel Santuario della Madonna delle Nevi a Mezzoldo. </w:t>
      </w: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lang w:val="it-IT"/>
        </w:rPr>
        <w:t xml:space="preserve">Sarà presente anche una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sezione didattica</w:t>
      </w:r>
      <w:r>
        <w:rPr>
          <w:rFonts w:hint="default" w:ascii="Times New Roman" w:hAnsi="Times New Roman" w:eastAsia="Times New Roman" w:cs="Times New Roman"/>
          <w:lang w:val="it-IT"/>
        </w:rPr>
        <w:t xml:space="preserve"> con attrezzi di lavoro e un video dedicato alla realizzazione di una vetrata a cura di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Valerio Della Chiesa</w:t>
      </w:r>
      <w:r>
        <w:rPr>
          <w:rFonts w:hint="default" w:ascii="Times New Roman" w:hAnsi="Times New Roman" w:eastAsia="Times New Roman" w:cs="Times New Roman"/>
          <w:lang w:val="it-IT"/>
        </w:rPr>
        <w:t>, mastro vetraio.</w:t>
      </w: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lang w:val="it-IT"/>
        </w:rPr>
        <w:t>Durante la G</w:t>
      </w:r>
      <w:r>
        <w:rPr>
          <w:rFonts w:ascii="Times New Roman" w:hAnsi="Times New Roman" w:eastAsia="Times New Roman" w:cs="Times New Roman"/>
        </w:rPr>
        <w:t>iornata</w:t>
      </w:r>
      <w:r>
        <w:rPr>
          <w:rFonts w:hint="default" w:ascii="Times New Roman" w:hAnsi="Times New Roman" w:eastAsia="Times New Roman" w:cs="Times New Roman"/>
          <w:lang w:val="it-IT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lang w:val="it-IT"/>
        </w:rPr>
        <w:t xml:space="preserve">del vetro </w:t>
      </w:r>
      <w:r>
        <w:rPr>
          <w:rFonts w:ascii="Times New Roman" w:hAnsi="Times New Roman" w:eastAsia="Times New Roman" w:cs="Times New Roman"/>
        </w:rPr>
        <w:t>viene inaugurata la mostra</w:t>
      </w:r>
      <w:r>
        <w:rPr>
          <w:rFonts w:ascii="Times New Roman" w:hAnsi="Times New Roman" w:eastAsia="Times New Roman" w:cs="Times New Roman"/>
          <w:b/>
        </w:rPr>
        <w:t xml:space="preserve"> “</w:t>
      </w:r>
      <w:r>
        <w:rPr>
          <w:rFonts w:hint="default" w:ascii="Times New Roman" w:hAnsi="Times New Roman" w:eastAsia="Times New Roman" w:cs="Times New Roman"/>
          <w:b/>
          <w:lang w:val="it-IT"/>
        </w:rPr>
        <w:t>Giancarlo Lepore. Vetri sospesi</w:t>
      </w:r>
      <w:r>
        <w:rPr>
          <w:rFonts w:ascii="Times New Roman" w:hAnsi="Times New Roman" w:eastAsia="Times New Roman" w:cs="Times New Roman"/>
          <w:b/>
        </w:rPr>
        <w:t>”</w:t>
      </w:r>
      <w:r>
        <w:rPr>
          <w:rFonts w:hint="default" w:ascii="Times New Roman" w:hAnsi="Times New Roman" w:eastAsia="Times New Roman" w:cs="Times New Roman"/>
          <w:b/>
          <w:lang w:val="it-IT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>“i</w:t>
      </w:r>
      <w:r>
        <w:rPr>
          <w:rFonts w:hint="default" w:ascii="Times New Roman" w:hAnsi="Times New Roman" w:eastAsia="Times New Roman" w:cs="Times New Roman"/>
          <w:b w:val="0"/>
          <w:bCs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lang w:val="en-US" w:eastAsia="zh-CN"/>
        </w:rPr>
        <w:t xml:space="preserve"> corpo è il soggetto preferito: corpi in pelle modellata, marmo, bronzo, creta, ferro, carta e vetro. Vengono resi in volumi dinamici, piatti, allungati e deformati, ognuno di loro evoca una poesia differente. Lunghi steli che sembrano unire il cielo alla terra, nodosi come tronchi secchi nel bosco oppure leggeri e trasparenti come acqua che scorre. La voce della natura sempre presente</w:t>
      </w:r>
      <w:r>
        <w:rPr>
          <w:rFonts w:hint="default" w:ascii="Times New Roman" w:hAnsi="Times New Roman" w:eastAsia="Times New Roman" w:cs="Times New Roman"/>
          <w:lang w:val="it-IT" w:eastAsia="zh-CN"/>
        </w:rPr>
        <w:t>”</w:t>
      </w:r>
      <w:r>
        <w:rPr>
          <w:rFonts w:hint="default" w:ascii="Times New Roman" w:hAnsi="Times New Roman" w:eastAsia="Times New Roman" w:cs="Times New Roman"/>
          <w:lang w:val="en-US" w:eastAsia="zh-CN"/>
        </w:rPr>
        <w:t>.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 </w:t>
      </w:r>
      <w:r>
        <w:rPr>
          <w:rFonts w:hint="default" w:ascii="Times New Roman" w:hAnsi="Times New Roman" w:eastAsia="Times New Roman" w:cs="Times New Roman"/>
          <w:lang w:val="it-IT" w:eastAsia="zh-CN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lang w:val="it-IT" w:eastAsia="zh-CN"/>
        </w:rPr>
        <w:t xml:space="preserve">Giancarlo Lepore </w:t>
      </w:r>
      <w:r>
        <w:rPr>
          <w:rFonts w:hint="default" w:ascii="Times New Roman" w:hAnsi="Times New Roman" w:eastAsia="Times New Roman" w:cs="Times New Roman"/>
          <w:lang w:val="en-US" w:eastAsia="zh-CN"/>
        </w:rPr>
        <w:t>Dalla metà degli anni ottanta lavora in Germania, a Darmstadt come assistente di Floriano Bodini nell'Istituto di Scultura della facoltà di Architettura; dopo la caduta del muro, si trasferisce a Berlino per sviluppare la sua carriera.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 </w:t>
      </w:r>
      <w:r>
        <w:rPr>
          <w:rFonts w:hint="default" w:ascii="Times New Roman" w:hAnsi="Times New Roman" w:eastAsia="Times New Roman" w:cs="Times New Roman"/>
          <w:lang w:val="en-US" w:eastAsia="zh-CN"/>
        </w:rPr>
        <w:t>Nel 1994 fonda CASALABORATORIO a Borgo Pace, poco distante da Urbino: un'antica casa di pietra fra i boschi, studio, officina, punto di riferimento per avvenimenti culturali e scambi internazionali.</w:t>
      </w:r>
      <w:r>
        <w:rPr>
          <w:rFonts w:hint="default" w:ascii="Times New Roman" w:hAnsi="Times New Roman" w:eastAsia="Times New Roman" w:cs="Times New Roman"/>
          <w:lang w:val="it-IT" w:eastAsia="zh-CN"/>
        </w:rPr>
        <w:t xml:space="preserve"> </w:t>
      </w: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>A conclusione della Giornata, alle ore 17.00 si apre la</w:t>
      </w:r>
      <w:r>
        <w:rPr>
          <w:rFonts w:ascii="Times New Roman" w:hAnsi="Times New Roman" w:eastAsia="Times New Roman" w:cs="Times New Roman"/>
          <w:b w:val="0"/>
          <w:bCs/>
        </w:rPr>
        <w:t xml:space="preserve"> </w:t>
      </w:r>
      <w:r>
        <w:rPr>
          <w:rFonts w:ascii="Times New Roman" w:hAnsi="Times New Roman" w:eastAsia="Times New Roman" w:cs="Times New Roman"/>
          <w:b/>
        </w:rPr>
        <w:t>tavola rotonda</w:t>
      </w:r>
      <w:r>
        <w:rPr>
          <w:rFonts w:hint="default" w:ascii="Times New Roman" w:hAnsi="Times New Roman" w:eastAsia="Times New Roman" w:cs="Times New Roman"/>
          <w:b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lang w:val="it-IT"/>
        </w:rPr>
        <w:t>che vede</w:t>
      </w:r>
      <w:r>
        <w:rPr>
          <w:rFonts w:ascii="Times New Roman" w:hAnsi="Times New Roman" w:eastAsia="Times New Roman" w:cs="Times New Roman"/>
        </w:rPr>
        <w:t xml:space="preserve"> os</w:t>
      </w:r>
      <w:r>
        <w:rPr>
          <w:rFonts w:ascii="Times New Roman" w:hAnsi="Times New Roman" w:eastAsia="Times New Roman" w:cs="Times New Roman"/>
          <w:highlight w:val="none"/>
        </w:rPr>
        <w:t>piti: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Giancarlo Lepore</w:t>
      </w:r>
      <w:r>
        <w:rPr>
          <w:rFonts w:hint="default" w:ascii="Times New Roman" w:hAnsi="Times New Roman" w:eastAsia="Times New Roman" w:cs="Times New Roman"/>
          <w:lang w:val="it-IT"/>
        </w:rPr>
        <w:t xml:space="preserve"> (artista),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Jean Blanchaert</w:t>
      </w:r>
      <w:r>
        <w:rPr>
          <w:rFonts w:hint="default" w:ascii="Times New Roman" w:hAnsi="Times New Roman" w:eastAsia="Times New Roman" w:cs="Times New Roman"/>
          <w:lang w:val="it-IT"/>
        </w:rPr>
        <w:t xml:space="preserve"> (gallerista, artista, curatore),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 xml:space="preserve">Alberto Crespi </w:t>
      </w:r>
      <w:r>
        <w:rPr>
          <w:rFonts w:hint="default" w:ascii="Times New Roman" w:hAnsi="Times New Roman" w:eastAsia="Times New Roman" w:cs="Times New Roman"/>
          <w:lang w:val="it-IT"/>
        </w:rPr>
        <w:t xml:space="preserve">(storico dell’arte e curatore d’arte),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Laura Tirelli</w:t>
      </w:r>
      <w:r>
        <w:rPr>
          <w:rFonts w:hint="default" w:ascii="Times New Roman" w:hAnsi="Times New Roman" w:eastAsia="Times New Roman" w:cs="Times New Roman"/>
          <w:lang w:val="it-IT"/>
        </w:rPr>
        <w:t xml:space="preserve"> (docente e studiosa di storia locale), gli artigiani del vetro,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Andrea Sala</w:t>
      </w:r>
      <w:r>
        <w:rPr>
          <w:rFonts w:hint="default" w:ascii="Times New Roman" w:hAnsi="Times New Roman" w:eastAsia="Times New Roman" w:cs="Times New Roman"/>
          <w:lang w:val="it-IT"/>
        </w:rPr>
        <w:t xml:space="preserve"> e </w:t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Elisabetta Borsari</w:t>
      </w:r>
      <w:r>
        <w:rPr>
          <w:rFonts w:hint="default" w:ascii="Times New Roman" w:hAnsi="Times New Roman" w:eastAsia="Times New Roman" w:cs="Times New Roman"/>
          <w:lang w:val="it-IT"/>
        </w:rPr>
        <w:t>. Il pubblico è invitato a partecipare e portare le singole testimonianze di lavorazione, passione, conoscenza, curiosità, rispetto al tema trattato.</w:t>
      </w:r>
    </w:p>
    <w:p>
      <w:pPr>
        <w:spacing w:line="276" w:lineRule="auto"/>
        <w:rPr>
          <w:rFonts w:ascii="Times New Roman" w:hAnsi="Times New Roman" w:eastAsia="Times New Roman" w:cs="Times New Roman"/>
        </w:rPr>
      </w:pPr>
    </w:p>
    <w:p>
      <w:pPr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La Giornata è </w:t>
      </w:r>
      <w:r>
        <w:rPr>
          <w:rFonts w:hint="default" w:ascii="Times New Roman" w:hAnsi="Times New Roman" w:eastAsia="Times New Roman" w:cs="Times New Roman"/>
          <w:lang w:val="it-IT"/>
        </w:rPr>
        <w:t>realizzata in collaborazione con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Fondazione Cologni dei Mestieri d’Arte </w:t>
      </w:r>
      <w:r>
        <w:rPr>
          <w:rFonts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lang w:val="it-IT"/>
        </w:rPr>
        <w:t>con</w:t>
      </w:r>
      <w:r>
        <w:rPr>
          <w:rFonts w:ascii="Times New Roman" w:hAnsi="Times New Roman" w:eastAsia="Times New Roman" w:cs="Times New Roman"/>
        </w:rPr>
        <w:t xml:space="preserve"> il</w:t>
      </w:r>
      <w:r>
        <w:rPr>
          <w:rFonts w:hint="default" w:ascii="Times New Roman" w:hAnsi="Times New Roman" w:eastAsia="Times New Roman" w:cs="Times New Roman"/>
          <w:lang w:val="it-IT"/>
        </w:rPr>
        <w:t xml:space="preserve"> contributo di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Comunità Montana Valli del Verbano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276" w:lineRule="auto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lang w:val="it-IT"/>
        </w:rPr>
        <w:t>Un ringraziamento particolare per la collaborazione a Sara Bodini, Caroline Vezzani, Alberto Crespi, Giancarlo Lepore, Lino e Stefano Reduzzi.</w:t>
      </w:r>
      <w:bookmarkStart w:id="0" w:name="_GoBack"/>
      <w:bookmarkEnd w:id="0"/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Programma della giornata</w:t>
      </w:r>
    </w:p>
    <w:p>
      <w:pPr>
        <w:spacing w:after="60" w:line="276" w:lineRule="auto"/>
        <w:jc w:val="left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lang w:val="it-IT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Ore 14.00</w:t>
      </w:r>
      <w:r>
        <w:rPr>
          <w:rFonts w:hint="default" w:ascii="Times New Roman" w:hAnsi="Times New Roman" w:eastAsia="Times New Roman" w:cs="Times New Roman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lang w:val="it-IT"/>
        </w:rPr>
        <w:t>LE TORRI DELL’AMICIZIA</w:t>
      </w:r>
      <w:r>
        <w:rPr>
          <w:rFonts w:hint="default" w:ascii="Times New Roman" w:hAnsi="Times New Roman" w:eastAsia="Times New Roman" w:cs="Times New Roman"/>
          <w:lang w:val="it-IT"/>
        </w:rPr>
        <w:t xml:space="preserve">. Laboratorio di pittura del vetro per bambini (6-10 anni) gratuito con prenotazione obbligatoria </w:t>
      </w:r>
      <w:r>
        <w:rPr>
          <w:rFonts w:hint="default" w:ascii="Times New Roman" w:hAnsi="Times New Roman" w:eastAsia="Times New Roman" w:cs="Times New Roman"/>
          <w:lang w:val="it-IT"/>
        </w:rPr>
        <w:fldChar w:fldCharType="begin"/>
      </w:r>
      <w:r>
        <w:rPr>
          <w:rFonts w:hint="default" w:ascii="Times New Roman" w:hAnsi="Times New Roman" w:eastAsia="Times New Roman" w:cs="Times New Roman"/>
          <w:lang w:val="it-IT"/>
        </w:rPr>
        <w:instrText xml:space="preserve"> HYPERLINK "mailto:(didattica.museobodini@gmail.com" </w:instrText>
      </w:r>
      <w:r>
        <w:rPr>
          <w:rFonts w:hint="default" w:ascii="Times New Roman" w:hAnsi="Times New Roman" w:eastAsia="Times New Roman" w:cs="Times New Roman"/>
          <w:lang w:val="it-IT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lang w:val="it-IT"/>
        </w:rPr>
        <w:t>(didattica.museobodini@gmail.com</w:t>
      </w:r>
      <w:r>
        <w:rPr>
          <w:rFonts w:hint="default" w:ascii="Times New Roman" w:hAnsi="Times New Roman" w:eastAsia="Times New Roman" w:cs="Times New Roman"/>
          <w:lang w:val="it-IT"/>
        </w:rPr>
        <w:fldChar w:fldCharType="end"/>
      </w:r>
      <w:r>
        <w:rPr>
          <w:rFonts w:hint="default" w:ascii="Times New Roman" w:hAnsi="Times New Roman" w:eastAsia="Times New Roman" w:cs="Times New Roman"/>
          <w:lang w:val="it-IT"/>
        </w:rPr>
        <w:t xml:space="preserve"> - 3397596939)</w:t>
      </w:r>
      <w:r>
        <w:rPr>
          <w:rFonts w:hint="default" w:ascii="Times New Roman" w:hAnsi="Times New Roman" w:eastAsia="Times New Roman" w:cs="Times New Roman"/>
          <w:lang w:val="it-IT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Dalle 14.00 alle 16.30</w:t>
      </w:r>
      <w:r>
        <w:rPr>
          <w:rFonts w:hint="default" w:ascii="Times New Roman" w:hAnsi="Times New Roman" w:eastAsia="Times New Roman" w:cs="Times New Roman"/>
          <w:lang w:val="it-IT"/>
        </w:rPr>
        <w:t xml:space="preserve"> dimostrazioni di lavorazione del vetro con Elisabetta Borsari e Andrea Sala</w:t>
      </w:r>
      <w:r>
        <w:rPr>
          <w:rFonts w:hint="default" w:ascii="Times New Roman" w:hAnsi="Times New Roman" w:eastAsia="Times New Roman" w:cs="Times New Roman"/>
          <w:lang w:val="it-IT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Ore 16.30</w:t>
      </w:r>
      <w:r>
        <w:rPr>
          <w:rFonts w:hint="default" w:ascii="Times New Roman" w:hAnsi="Times New Roman" w:eastAsia="Times New Roman" w:cs="Times New Roman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 xml:space="preserve"> lettura scenica </w:t>
      </w:r>
      <w:r>
        <w:rPr>
          <w:rFonts w:hint="default" w:ascii="Times New Roman" w:hAnsi="Times New Roman" w:eastAsia="Times New Roman"/>
          <w:b w:val="0"/>
          <w:bCs/>
          <w:lang w:val="it-IT"/>
        </w:rPr>
        <w:t xml:space="preserve">con Marta Comerio 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 xml:space="preserve">“La </w:t>
      </w:r>
      <w:r>
        <w:rPr>
          <w:rFonts w:hint="default" w:ascii="Times New Roman" w:hAnsi="Times New Roman" w:eastAsia="Times New Roman"/>
          <w:b w:val="0"/>
          <w:bCs/>
          <w:lang w:val="it-IT"/>
        </w:rPr>
        <w:t xml:space="preserve">VECCHIA” </w:t>
      </w:r>
      <w:r>
        <w:rPr>
          <w:rFonts w:hint="default" w:ascii="Times New Roman" w:hAnsi="Times New Roman" w:eastAsia="Times New Roman"/>
          <w:b w:val="0"/>
          <w:bCs/>
          <w:lang w:val="it-IT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lang w:val="it-IT"/>
        </w:rPr>
        <w:t>Ore 17.00</w:t>
      </w:r>
      <w:r>
        <w:rPr>
          <w:rFonts w:hint="default" w:ascii="Times New Roman" w:hAnsi="Times New Roman" w:eastAsia="Times New Roman" w:cs="Times New Roman"/>
          <w:lang w:val="it-IT"/>
        </w:rPr>
        <w:t xml:space="preserve"> Tavola rotonda e inaugurazione mostra Giancarlo Lepore “Vetri sospesi” </w:t>
      </w:r>
    </w:p>
    <w:p>
      <w:pPr>
        <w:jc w:val="left"/>
        <w:rPr>
          <w:rFonts w:hint="default"/>
          <w:lang w:val="it-IT"/>
        </w:rPr>
      </w:pPr>
    </w:p>
    <w:p>
      <w:pPr>
        <w:spacing w:after="60" w:line="276" w:lineRule="auto"/>
        <w:jc w:val="left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“</w:t>
      </w:r>
      <w:r>
        <w:rPr>
          <w:rFonts w:hint="default" w:ascii="Times New Roman" w:hAnsi="Times New Roman" w:eastAsia="Times New Roman" w:cs="Times New Roman"/>
          <w:b/>
          <w:lang w:val="it-IT"/>
        </w:rPr>
        <w:t>Giancarlo Lepore. Vetri sospesi</w:t>
      </w:r>
      <w:r>
        <w:rPr>
          <w:rFonts w:ascii="Times New Roman" w:hAnsi="Times New Roman" w:eastAsia="Times New Roman" w:cs="Times New Roman"/>
          <w:b/>
        </w:rPr>
        <w:t xml:space="preserve">” </w:t>
      </w:r>
    </w:p>
    <w:p>
      <w:pPr>
        <w:spacing w:after="60" w:line="276" w:lineRule="auto"/>
        <w:jc w:val="left"/>
        <w:rPr>
          <w:rFonts w:hint="default" w:ascii="Times New Roman" w:hAnsi="Times New Roman" w:eastAsia="Times New Roman" w:cs="Times New Roman"/>
          <w:lang w:val="it-IT"/>
        </w:rPr>
      </w:pPr>
      <w:r>
        <w:rPr>
          <w:rFonts w:hint="default" w:ascii="Times New Roman" w:hAnsi="Times New Roman" w:eastAsia="Times New Roman" w:cs="Times New Roman"/>
          <w:lang w:val="it-IT"/>
        </w:rPr>
        <w:t>f</w:t>
      </w:r>
      <w:r>
        <w:rPr>
          <w:rFonts w:ascii="Times New Roman" w:hAnsi="Times New Roman" w:eastAsia="Times New Roman" w:cs="Times New Roman"/>
        </w:rPr>
        <w:t xml:space="preserve">ino al </w:t>
      </w:r>
      <w:r>
        <w:rPr>
          <w:rFonts w:hint="default" w:ascii="Times New Roman" w:hAnsi="Times New Roman" w:eastAsia="Times New Roman" w:cs="Times New Roman"/>
          <w:lang w:val="it-IT"/>
        </w:rPr>
        <w:t>21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lang w:val="it-IT"/>
        </w:rPr>
        <w:t xml:space="preserve">maggio </w:t>
      </w:r>
      <w:r>
        <w:rPr>
          <w:rFonts w:ascii="Times New Roman" w:hAnsi="Times New Roman" w:eastAsia="Times New Roman" w:cs="Times New Roman"/>
        </w:rPr>
        <w:t>202</w:t>
      </w:r>
      <w:r>
        <w:rPr>
          <w:rFonts w:hint="default" w:ascii="Times New Roman" w:hAnsi="Times New Roman" w:eastAsia="Times New Roman" w:cs="Times New Roman"/>
          <w:lang w:val="it-IT"/>
        </w:rPr>
        <w:t>3</w:t>
      </w:r>
    </w:p>
    <w:p>
      <w:pPr>
        <w:spacing w:after="60" w:line="276" w:lineRule="auto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Sabato e domenica 10.30-12.30/15.00-18.00</w:t>
      </w:r>
    </w:p>
    <w:p>
      <w:pPr>
        <w:spacing w:after="60" w:line="276" w:lineRule="auto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Ingesso 3/5 euro</w:t>
      </w:r>
    </w:p>
    <w:p>
      <w:pPr>
        <w:spacing w:after="60" w:line="240" w:lineRule="auto"/>
        <w:jc w:val="left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it-IT"/>
        </w:rPr>
        <w:t>Da</w:t>
      </w:r>
      <w:r>
        <w:rPr>
          <w:rFonts w:ascii="Times New Roman" w:hAnsi="Times New Roman" w:eastAsia="Times New Roman" w:cs="Times New Roman"/>
        </w:rPr>
        <w:t xml:space="preserve"> lun</w:t>
      </w:r>
      <w:r>
        <w:rPr>
          <w:rFonts w:hint="default" w:ascii="Times New Roman" w:hAnsi="Times New Roman" w:eastAsia="Times New Roman" w:cs="Times New Roman"/>
          <w:lang w:val="it-IT"/>
        </w:rPr>
        <w:t xml:space="preserve">edi a </w:t>
      </w:r>
      <w:r>
        <w:rPr>
          <w:rFonts w:ascii="Times New Roman" w:hAnsi="Times New Roman" w:eastAsia="Times New Roman" w:cs="Times New Roman"/>
        </w:rPr>
        <w:t>ven</w:t>
      </w:r>
      <w:r>
        <w:rPr>
          <w:rFonts w:hint="default" w:ascii="Times New Roman" w:hAnsi="Times New Roman" w:eastAsia="Times New Roman" w:cs="Times New Roman"/>
          <w:lang w:val="it-IT"/>
        </w:rPr>
        <w:t>erdì su appuntamento</w:t>
      </w:r>
      <w:r>
        <w:rPr>
          <w:rFonts w:ascii="Times New Roman" w:hAnsi="Times New Roman" w:eastAsia="Times New Roman" w:cs="Times New Roman"/>
        </w:rPr>
        <w:t xml:space="preserve"> 3397596939</w:t>
      </w:r>
    </w:p>
    <w:p>
      <w:pPr>
        <w:spacing w:after="60" w:line="240" w:lineRule="auto"/>
        <w:jc w:val="left"/>
      </w:pPr>
      <w:r>
        <w:fldChar w:fldCharType="begin"/>
      </w:r>
      <w:r>
        <w:instrText xml:space="preserve"> HYPERLINK "mailto:info@museobodini.it" \h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</w:rPr>
        <w:t>info@museobodini.it</w:t>
      </w:r>
      <w:r>
        <w:rPr>
          <w:rStyle w:val="16"/>
          <w:rFonts w:ascii="Times New Roman" w:hAnsi="Times New Roman" w:eastAsia="Times New Roman" w:cs="Times New Roman"/>
        </w:rPr>
        <w:fldChar w:fldCharType="end"/>
      </w:r>
      <w:r>
        <w:t xml:space="preserve"> </w:t>
      </w:r>
    </w:p>
    <w:p>
      <w:pPr>
        <w:spacing w:after="60" w:line="276" w:lineRule="auto"/>
        <w:jc w:val="left"/>
      </w:pPr>
      <w:r>
        <w:fldChar w:fldCharType="begin"/>
      </w:r>
      <w:r>
        <w:instrText xml:space="preserve"> HYPERLINK "http://www.museobodini.it/" \h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</w:rPr>
        <w:t>www.museobodini.it</w:t>
      </w:r>
      <w:r>
        <w:rPr>
          <w:rStyle w:val="16"/>
          <w:rFonts w:ascii="Times New Roman" w:hAnsi="Times New Roman" w:eastAsia="Times New Roman" w:cs="Times New Roman"/>
        </w:rPr>
        <w:fldChar w:fldCharType="end"/>
      </w:r>
    </w:p>
    <w:p>
      <w:pPr>
        <w:spacing w:after="60" w:line="276" w:lineRule="auto"/>
        <w:jc w:val="left"/>
      </w:pPr>
    </w:p>
    <w:p>
      <w:pPr>
        <w:spacing w:after="60" w:line="276" w:lineRule="auto"/>
        <w:jc w:val="left"/>
      </w:pPr>
    </w:p>
    <w:p>
      <w:pPr>
        <w:spacing w:after="60" w:line="276" w:lineRule="auto"/>
        <w:jc w:val="left"/>
      </w:pPr>
    </w:p>
    <w:sectPr>
      <w:headerReference r:id="rId5" w:type="default"/>
      <w:footerReference r:id="rId6" w:type="default"/>
      <w:pgSz w:w="11906" w:h="16838"/>
      <w:pgMar w:top="1417" w:right="1134" w:bottom="1134" w:left="1134" w:header="426" w:footer="708" w:gutter="0"/>
      <w:cols w:space="720" w:num="1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000000" w:sz="6" w:space="1"/>
      </w:pBdr>
      <w:jc w:val="center"/>
    </w:pPr>
    <w:r>
      <w:t>Museo Civico Floriano Bodini via Marsala 11, Gemonio (VA). Tel. 0332 604276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000000" w:sz="6" w:space="0"/>
      </w:pBdr>
      <w:jc w:val="center"/>
      <w:rPr>
        <w:color w:val="4F81BD" w:themeColor="accent1"/>
      </w:rPr>
    </w:pPr>
    <w:r>
      <w:rPr>
        <w:lang w:eastAsia="it-IT"/>
      </w:rPr>
      <w:drawing>
        <wp:inline distT="0" distB="0" distL="0" distR="0">
          <wp:extent cx="904875" cy="904875"/>
          <wp:effectExtent l="0" t="0" r="0" b="0"/>
          <wp:docPr id="1" name="Immagine 0" descr="logo museo civico Floriano Bod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 museo civico Floriano Bodi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single" w:color="000000" w:sz="6" w:space="0"/>
      </w:pBdr>
      <w:jc w:val="center"/>
      <w:rPr>
        <w:color w:val="4F81BD" w:themeColor="accent1"/>
      </w:rPr>
    </w:pPr>
  </w:p>
  <w:p>
    <w:pPr>
      <w:pStyle w:val="9"/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F4F62"/>
    <w:rsid w:val="001047E7"/>
    <w:rsid w:val="0044333D"/>
    <w:rsid w:val="006F4F62"/>
    <w:rsid w:val="00A04625"/>
    <w:rsid w:val="00A40375"/>
    <w:rsid w:val="00DD750E"/>
    <w:rsid w:val="04E8508D"/>
    <w:rsid w:val="059F7129"/>
    <w:rsid w:val="0E0A1E05"/>
    <w:rsid w:val="0F4C17F3"/>
    <w:rsid w:val="14D77D69"/>
    <w:rsid w:val="3884465B"/>
    <w:rsid w:val="3FE33DB9"/>
    <w:rsid w:val="48E71A74"/>
    <w:rsid w:val="52FF2F48"/>
    <w:rsid w:val="58653B84"/>
    <w:rsid w:val="59EC2818"/>
    <w:rsid w:val="70400DA7"/>
    <w:rsid w:val="748D5CB7"/>
    <w:rsid w:val="75716EC2"/>
    <w:rsid w:val="799C1E85"/>
    <w:rsid w:val="7C1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jc w:val="both"/>
    </w:pPr>
    <w:rPr>
      <w:rFonts w:ascii="Calibri" w:hAnsi="Calibri" w:eastAsiaTheme="minorEastAsia" w:cstheme="minorBidi"/>
      <w:sz w:val="22"/>
      <w:szCs w:val="22"/>
      <w:lang w:val="it-IT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819"/>
        <w:tab w:val="right" w:pos="9638"/>
      </w:tabs>
      <w:spacing w:line="240" w:lineRule="auto"/>
    </w:pPr>
  </w:style>
  <w:style w:type="character" w:styleId="10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1">
    <w:name w:val="List"/>
    <w:basedOn w:val="5"/>
    <w:qFormat/>
    <w:uiPriority w:val="0"/>
    <w:rPr>
      <w:rFonts w:cs="Arial"/>
    </w:rPr>
  </w:style>
  <w:style w:type="paragraph" w:styleId="12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13">
    <w:name w:val="Intestazione Carattere"/>
    <w:basedOn w:val="2"/>
    <w:link w:val="9"/>
    <w:qFormat/>
    <w:uiPriority w:val="99"/>
  </w:style>
  <w:style w:type="character" w:customStyle="1" w:styleId="14">
    <w:name w:val="Piè di pagina Carattere"/>
    <w:basedOn w:val="2"/>
    <w:link w:val="8"/>
    <w:semiHidden/>
    <w:qFormat/>
    <w:uiPriority w:val="99"/>
  </w:style>
  <w:style w:type="character" w:customStyle="1" w:styleId="15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Collegamento Internet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ListLabel 1"/>
    <w:qFormat/>
    <w:uiPriority w:val="0"/>
    <w:rPr>
      <w:rFonts w:ascii="Times New Roman" w:hAnsi="Times New Roman" w:eastAsia="Times New Roman" w:cs="Times New Roman"/>
      <w:strike/>
    </w:rPr>
  </w:style>
  <w:style w:type="character" w:customStyle="1" w:styleId="18">
    <w:name w:val="ListLabel 2"/>
    <w:qFormat/>
    <w:uiPriority w:val="0"/>
    <w:rPr>
      <w:rFonts w:ascii="Times New Roman" w:hAnsi="Times New Roman" w:eastAsia="Times New Roman" w:cs="Times New Roman"/>
    </w:rPr>
  </w:style>
  <w:style w:type="character" w:customStyle="1" w:styleId="19">
    <w:name w:val="ListLabel 3"/>
    <w:qFormat/>
    <w:uiPriority w:val="0"/>
    <w:rPr>
      <w:rFonts w:ascii="Times New Roman" w:hAnsi="Times New Roman" w:eastAsia="Times New Roman" w:cs="Times New Roman"/>
      <w:strike/>
    </w:rPr>
  </w:style>
  <w:style w:type="character" w:customStyle="1" w:styleId="20">
    <w:name w:val="ListLabel 4"/>
    <w:qFormat/>
    <w:uiPriority w:val="0"/>
    <w:rPr>
      <w:rFonts w:ascii="Times New Roman" w:hAnsi="Times New Roman" w:eastAsia="Times New Roman" w:cs="Times New Roman"/>
    </w:rPr>
  </w:style>
  <w:style w:type="character" w:customStyle="1" w:styleId="21">
    <w:name w:val="ListLabel 5"/>
    <w:qFormat/>
    <w:uiPriority w:val="0"/>
    <w:rPr>
      <w:rFonts w:ascii="Times New Roman" w:hAnsi="Times New Roman" w:eastAsia="Times New Roman" w:cs="Times New Roman"/>
    </w:rPr>
  </w:style>
  <w:style w:type="character" w:customStyle="1" w:styleId="22">
    <w:name w:val="ListLabel 6"/>
    <w:qFormat/>
    <w:uiPriority w:val="0"/>
    <w:rPr>
      <w:rFonts w:ascii="Times New Roman" w:hAnsi="Times New Roman" w:eastAsia="Times New Roman" w:cs="Times New Roman"/>
    </w:rPr>
  </w:style>
  <w:style w:type="paragraph" w:customStyle="1" w:styleId="23">
    <w:name w:val="I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2853</Characters>
  <Lines>23</Lines>
  <Paragraphs>6</Paragraphs>
  <TotalTime>23</TotalTime>
  <ScaleCrop>false</ScaleCrop>
  <LinksUpToDate>false</LinksUpToDate>
  <CharactersWithSpaces>3347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2019-04-15T14:09:00Z</dcterms:created>
  <dc:creator>Sara Bodini</dc:creator>
  <cp:lastModifiedBy>lara</cp:lastModifiedBy>
  <cp:lastPrinted>2022-05-01T13:44:00Z</cp:lastPrinted>
  <dcterms:modified xsi:type="dcterms:W3CDTF">2023-04-24T20:07:08Z</dcterms:modified>
  <dc:title>Museo civo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1033-11.2.0.11417</vt:lpwstr>
  </property>
  <property fmtid="{D5CDD505-2E9C-101B-9397-08002B2CF9AE}" pid="9" name="ICV">
    <vt:lpwstr>B566977066244B068DD4154DBDB361C5</vt:lpwstr>
  </property>
</Properties>
</file>